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7C6B6" w14:textId="77777777" w:rsidR="008174DE" w:rsidRPr="00E45460" w:rsidRDefault="008174DE" w:rsidP="008174D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51B0F513" w14:textId="6BFDC0C9" w:rsidR="008174DE" w:rsidRPr="00E45460" w:rsidRDefault="008174DE" w:rsidP="008174D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00D9C932" w14:textId="3E08457A" w:rsidR="008174DE" w:rsidRPr="00E45460" w:rsidRDefault="008174DE" w:rsidP="008174D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5E5E29A5" w14:textId="5D707974" w:rsidR="008174DE" w:rsidRPr="00E45460" w:rsidRDefault="008174DE" w:rsidP="008174D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3EF0412A" w14:textId="77777777" w:rsidR="008174DE" w:rsidRPr="00E45460" w:rsidRDefault="008174DE" w:rsidP="008174D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7BB8710B" w14:textId="630B7266" w:rsidR="00961273" w:rsidRPr="00E45460" w:rsidRDefault="008174DE" w:rsidP="008174DE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E45460">
        <w:rPr>
          <w:rFonts w:ascii="Arial" w:hAnsi="Arial" w:cs="Arial"/>
          <w:b/>
          <w:bCs/>
          <w:sz w:val="48"/>
          <w:szCs w:val="48"/>
        </w:rPr>
        <w:t>YawVR plugin telepítése és használata Unity-ben</w:t>
      </w:r>
    </w:p>
    <w:p w14:paraId="4930B0DC" w14:textId="77777777" w:rsidR="008174DE" w:rsidRPr="00E45460" w:rsidRDefault="008174DE" w:rsidP="008174D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5BCC0725" w14:textId="0A89C9B2" w:rsidR="008174DE" w:rsidRPr="00E45460" w:rsidRDefault="008174DE" w:rsidP="008174DE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E45460">
        <w:rPr>
          <w:rFonts w:ascii="Arial" w:hAnsi="Arial" w:cs="Arial"/>
          <w:b/>
          <w:bCs/>
          <w:sz w:val="48"/>
          <w:szCs w:val="48"/>
        </w:rPr>
        <w:t>(2022)</w:t>
      </w:r>
    </w:p>
    <w:p w14:paraId="1954930D" w14:textId="5C9A166A" w:rsidR="008174DE" w:rsidRPr="00E45460" w:rsidRDefault="008174DE" w:rsidP="008174DE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1E5ABF4B" w14:textId="77777777" w:rsidR="008174DE" w:rsidRPr="00E45460" w:rsidRDefault="008174DE" w:rsidP="008174DE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406306F" w14:textId="1C7CDA2F" w:rsidR="008174DE" w:rsidRPr="00E45460" w:rsidRDefault="008174DE">
      <w:pPr>
        <w:rPr>
          <w:rFonts w:ascii="Arial" w:hAnsi="Arial" w:cs="Arial"/>
        </w:rPr>
      </w:pPr>
    </w:p>
    <w:p w14:paraId="7CCAF7F7" w14:textId="1197B618" w:rsidR="008174DE" w:rsidRPr="00E45460" w:rsidRDefault="008174DE">
      <w:pPr>
        <w:rPr>
          <w:rFonts w:ascii="Arial" w:hAnsi="Arial" w:cs="Arial"/>
        </w:rPr>
      </w:pPr>
    </w:p>
    <w:p w14:paraId="043177D6" w14:textId="2200C2EC" w:rsidR="008174DE" w:rsidRPr="00E45460" w:rsidRDefault="008174DE">
      <w:pPr>
        <w:rPr>
          <w:rFonts w:ascii="Arial" w:hAnsi="Arial" w:cs="Arial"/>
        </w:rPr>
      </w:pPr>
      <w:r w:rsidRPr="00E45460">
        <w:rPr>
          <w:rFonts w:ascii="Arial" w:hAnsi="Arial" w:cs="Arial"/>
        </w:rPr>
        <w:br w:type="page"/>
      </w:r>
    </w:p>
    <w:p w14:paraId="1B945CE7" w14:textId="77777777" w:rsidR="00E45460" w:rsidRDefault="00E45460" w:rsidP="00E4546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Ez a dokumentáció bemutatja egy Unity project létrehozását, ami  felhasználja a “YawVR plugin”-t.</w:t>
      </w:r>
      <w:r>
        <w:rPr>
          <w:rFonts w:ascii="Arial" w:hAnsi="Arial" w:cs="Arial"/>
          <w:sz w:val="24"/>
          <w:szCs w:val="24"/>
        </w:rPr>
        <w:br/>
        <w:t>Majd a “YawVR plugin”-ban található “.scene”-t mutatja be:</w:t>
      </w:r>
    </w:p>
    <w:p w14:paraId="41BF36AE" w14:textId="48BB8934" w:rsidR="00860D51" w:rsidRDefault="00860D51" w:rsidP="00E4546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pályán szereplő GameObject-ek bemutatása</w:t>
      </w:r>
    </w:p>
    <w:p w14:paraId="3765203C" w14:textId="12E3A1B4" w:rsidR="00E45460" w:rsidRDefault="00E45460" w:rsidP="00E4546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E45460">
        <w:rPr>
          <w:rFonts w:ascii="Arial" w:hAnsi="Arial" w:cs="Arial"/>
          <w:sz w:val="24"/>
          <w:szCs w:val="24"/>
        </w:rPr>
        <w:t>hogy hogyan kell csatlakozni “VR szék”-hez</w:t>
      </w:r>
    </w:p>
    <w:p w14:paraId="08262730" w14:textId="5D8B68D4" w:rsidR="00E45460" w:rsidRDefault="00E45460" w:rsidP="00E4546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“VR szék” konfigurálása</w:t>
      </w:r>
    </w:p>
    <w:p w14:paraId="48417E28" w14:textId="68A4A937" w:rsidR="00860D51" w:rsidRPr="00860D51" w:rsidRDefault="00860D51" w:rsidP="00860D5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Így képes les</w:t>
      </w:r>
      <w:r w:rsidR="00296D3C">
        <w:rPr>
          <w:rFonts w:ascii="Arial" w:hAnsi="Arial" w:cs="Arial"/>
          <w:sz w:val="24"/>
          <w:szCs w:val="24"/>
        </w:rPr>
        <w:t>z</w:t>
      </w:r>
      <w:r w:rsidR="008527C8">
        <w:rPr>
          <w:rFonts w:ascii="Arial" w:hAnsi="Arial" w:cs="Arial"/>
          <w:sz w:val="24"/>
          <w:szCs w:val="24"/>
        </w:rPr>
        <w:t>el a</w:t>
      </w:r>
      <w:r>
        <w:rPr>
          <w:rFonts w:ascii="Arial" w:hAnsi="Arial" w:cs="Arial"/>
          <w:sz w:val="24"/>
          <w:szCs w:val="24"/>
        </w:rPr>
        <w:t xml:space="preserve"> “YawVR plugin” felhasználásával saját pályát készíteni</w:t>
      </w:r>
      <w:r w:rsidR="008527C8">
        <w:rPr>
          <w:rFonts w:ascii="Arial" w:hAnsi="Arial" w:cs="Arial"/>
          <w:sz w:val="24"/>
          <w:szCs w:val="24"/>
        </w:rPr>
        <w:t>, ami a “VR szék”-et használja</w:t>
      </w:r>
      <w:r>
        <w:rPr>
          <w:rFonts w:ascii="Arial" w:hAnsi="Arial" w:cs="Arial"/>
          <w:sz w:val="24"/>
          <w:szCs w:val="24"/>
        </w:rPr>
        <w:t>.</w:t>
      </w:r>
    </w:p>
    <w:p w14:paraId="7155A4B1" w14:textId="2E270280" w:rsidR="008174DE" w:rsidRPr="00E45460" w:rsidRDefault="00E45460" w:rsidP="00E454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C6EEB44" w14:textId="2516EE15" w:rsidR="00B028FA" w:rsidRPr="00E45460" w:rsidRDefault="00B028FA" w:rsidP="000E41E0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096C7E24" wp14:editId="237678BB">
            <wp:extent cx="5715000" cy="3348743"/>
            <wp:effectExtent l="0" t="0" r="0" b="444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0011" cy="33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4C20" w14:textId="3E3B0A85" w:rsidR="00B028FA" w:rsidRDefault="008527C8" w:rsidP="008527C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527C8">
        <w:rPr>
          <w:rFonts w:ascii="Arial" w:hAnsi="Arial" w:cs="Arial"/>
          <w:b/>
          <w:bCs/>
          <w:sz w:val="32"/>
          <w:szCs w:val="32"/>
        </w:rPr>
        <w:t>Új Unity project létrehozása:</w:t>
      </w:r>
    </w:p>
    <w:p w14:paraId="7A0F631C" w14:textId="77777777" w:rsidR="00BF4D9D" w:rsidRPr="00BF4D9D" w:rsidRDefault="00BF4D9D" w:rsidP="008527C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97BC67B" w14:textId="2F7B944A" w:rsidR="008527C8" w:rsidRPr="008527C8" w:rsidRDefault="008527C8" w:rsidP="008527C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Indítsd el a Unity-t, majd hozzál létre egy új “3D Projekt”-et, úgy ahogyan a képen látható.</w:t>
      </w:r>
    </w:p>
    <w:p w14:paraId="34F3413D" w14:textId="55EEEC08" w:rsidR="0090684C" w:rsidRPr="00E45460" w:rsidRDefault="0090684C" w:rsidP="002212DA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13E16A8B" wp14:editId="70479448">
            <wp:extent cx="5715000" cy="3067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D05D" w14:textId="4EADB2BE" w:rsidR="002212DA" w:rsidRPr="002212DA" w:rsidRDefault="002212DA" w:rsidP="002212D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212DA">
        <w:rPr>
          <w:rFonts w:ascii="Arial" w:hAnsi="Arial" w:cs="Arial"/>
          <w:b/>
          <w:bCs/>
          <w:sz w:val="32"/>
          <w:szCs w:val="32"/>
        </w:rPr>
        <w:t>OpenXR Plugin telepítése:</w:t>
      </w:r>
    </w:p>
    <w:p w14:paraId="78AEFCEF" w14:textId="5191118F" w:rsidR="002212DA" w:rsidRDefault="002212DA" w:rsidP="002212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>Az “OpenXR plugin” segítségével lehet VR szemüvegen (pl. Oculus Quest 2) megjeleníteni a pályát.</w:t>
      </w:r>
    </w:p>
    <w:p w14:paraId="49E1E37F" w14:textId="2AA37CAD" w:rsidR="0090684C" w:rsidRPr="002212DA" w:rsidRDefault="002212DA" w:rsidP="002212DA">
      <w:pPr>
        <w:jc w:val="center"/>
        <w:rPr>
          <w:rFonts w:ascii="Arial" w:hAnsi="Arial" w:cs="Arial"/>
          <w:sz w:val="24"/>
          <w:szCs w:val="24"/>
        </w:rPr>
      </w:pPr>
      <w:r w:rsidRPr="002212DA">
        <w:rPr>
          <w:rFonts w:ascii="Arial" w:hAnsi="Arial" w:cs="Arial"/>
          <w:sz w:val="24"/>
          <w:szCs w:val="24"/>
        </w:rPr>
        <w:t>Nyisd meg a “Package Manager” -t.</w:t>
      </w:r>
    </w:p>
    <w:p w14:paraId="667948E8" w14:textId="142B8528" w:rsidR="0090684C" w:rsidRPr="00E45460" w:rsidRDefault="0090684C" w:rsidP="002212DA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56903607" wp14:editId="152A61F8">
            <wp:extent cx="8229600" cy="441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03AE" w14:textId="349A8494" w:rsidR="0090684C" w:rsidRPr="002212DA" w:rsidRDefault="002212DA" w:rsidP="002212DA">
      <w:pPr>
        <w:jc w:val="center"/>
        <w:rPr>
          <w:rFonts w:ascii="Arial" w:hAnsi="Arial" w:cs="Arial"/>
          <w:sz w:val="24"/>
          <w:szCs w:val="24"/>
        </w:rPr>
      </w:pPr>
      <w:r w:rsidRPr="002212DA">
        <w:rPr>
          <w:rFonts w:ascii="Arial" w:hAnsi="Arial" w:cs="Arial"/>
          <w:sz w:val="24"/>
          <w:szCs w:val="24"/>
        </w:rPr>
        <w:t>Keress rá az “OpenXR plugin”-ra, és telepísd. Majd zárd be a “Package manager”-t.</w:t>
      </w:r>
    </w:p>
    <w:p w14:paraId="1AE311B8" w14:textId="489A4383" w:rsidR="00D92E4C" w:rsidRPr="00E45460" w:rsidRDefault="00D92E4C">
      <w:pPr>
        <w:rPr>
          <w:rFonts w:ascii="Arial" w:hAnsi="Arial" w:cs="Arial"/>
        </w:rPr>
      </w:pPr>
    </w:p>
    <w:p w14:paraId="7FBBE4E6" w14:textId="7C078C32" w:rsidR="00D92E4C" w:rsidRPr="00E45460" w:rsidRDefault="00D92E4C">
      <w:pPr>
        <w:rPr>
          <w:rFonts w:ascii="Arial" w:hAnsi="Arial" w:cs="Arial"/>
        </w:rPr>
      </w:pPr>
    </w:p>
    <w:p w14:paraId="43C38996" w14:textId="40AC9BB3" w:rsidR="00FD417B" w:rsidRPr="00E45460" w:rsidRDefault="00FD417B" w:rsidP="002212DA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46FCC0FE" wp14:editId="037DBB6C">
            <wp:extent cx="2204946" cy="428625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742" cy="430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8CC6" w14:textId="0B7F8E79" w:rsidR="002212DA" w:rsidRPr="002212DA" w:rsidRDefault="00BF4D9D" w:rsidP="002212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Szükség van még néhány beállításra. </w:t>
      </w:r>
      <w:r w:rsidR="002212DA">
        <w:rPr>
          <w:rFonts w:ascii="Arial" w:hAnsi="Arial" w:cs="Arial"/>
          <w:sz w:val="24"/>
          <w:szCs w:val="24"/>
        </w:rPr>
        <w:t>Nyisd meg a “Project Settings…”-t.</w:t>
      </w:r>
    </w:p>
    <w:p w14:paraId="6C0B9F90" w14:textId="77777777" w:rsidR="002212DA" w:rsidRPr="002212DA" w:rsidRDefault="002212DA" w:rsidP="002212DA">
      <w:pPr>
        <w:rPr>
          <w:rFonts w:ascii="Arial" w:hAnsi="Arial" w:cs="Arial"/>
        </w:rPr>
      </w:pPr>
    </w:p>
    <w:p w14:paraId="20B890E5" w14:textId="77777777" w:rsidR="002212DA" w:rsidRPr="002212DA" w:rsidRDefault="002212DA" w:rsidP="002212DA">
      <w:pPr>
        <w:rPr>
          <w:rFonts w:ascii="Arial" w:hAnsi="Arial" w:cs="Arial"/>
        </w:rPr>
      </w:pPr>
    </w:p>
    <w:p w14:paraId="5C6D2EDD" w14:textId="77777777" w:rsidR="002212DA" w:rsidRPr="002212DA" w:rsidRDefault="002212DA" w:rsidP="002212DA">
      <w:pPr>
        <w:rPr>
          <w:rFonts w:ascii="Arial" w:hAnsi="Arial" w:cs="Arial"/>
        </w:rPr>
      </w:pPr>
    </w:p>
    <w:p w14:paraId="5006C7F9" w14:textId="2F32755F" w:rsidR="002212DA" w:rsidRDefault="002212DA" w:rsidP="002212DA">
      <w:pPr>
        <w:tabs>
          <w:tab w:val="left" w:pos="412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934FBCC" w14:textId="5F6C81E9" w:rsidR="002D6A59" w:rsidRPr="00E45460" w:rsidRDefault="00FD417B" w:rsidP="00BF4D9D">
      <w:pPr>
        <w:jc w:val="center"/>
        <w:rPr>
          <w:rFonts w:ascii="Arial" w:hAnsi="Arial" w:cs="Arial"/>
        </w:rPr>
      </w:pPr>
      <w:r w:rsidRPr="002212DA">
        <w:rPr>
          <w:rFonts w:ascii="Arial" w:hAnsi="Arial" w:cs="Arial"/>
        </w:rPr>
        <w:br w:type="page"/>
      </w:r>
      <w:r w:rsidR="00B77DAD">
        <w:rPr>
          <w:rFonts w:ascii="Arial" w:hAnsi="Arial" w:cs="Arial"/>
          <w:noProof/>
        </w:rPr>
        <w:lastRenderedPageBreak/>
        <w:drawing>
          <wp:inline distT="0" distB="0" distL="0" distR="0" wp14:anchorId="55FA25FE" wp14:editId="0611440E">
            <wp:extent cx="8229600" cy="4419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0B73" w14:textId="07B36DFD" w:rsidR="002D6A59" w:rsidRPr="00B77DAD" w:rsidRDefault="00B77DAD" w:rsidP="00B77DAD">
      <w:pPr>
        <w:jc w:val="center"/>
        <w:rPr>
          <w:rFonts w:ascii="Arial" w:hAnsi="Arial" w:cs="Arial"/>
          <w:sz w:val="24"/>
          <w:szCs w:val="24"/>
        </w:rPr>
      </w:pPr>
      <w:r w:rsidRPr="00B77DAD">
        <w:rPr>
          <w:rFonts w:ascii="Arial" w:hAnsi="Arial" w:cs="Arial"/>
          <w:sz w:val="24"/>
          <w:szCs w:val="24"/>
        </w:rPr>
        <w:t>Pipáld be az “OpenXR” checkbox-ot, mindhárom pirossal bekarikázott füleken.</w:t>
      </w:r>
      <w:r w:rsidRPr="00B77DAD">
        <w:rPr>
          <w:rFonts w:ascii="Arial" w:hAnsi="Arial" w:cs="Arial"/>
          <w:sz w:val="24"/>
          <w:szCs w:val="24"/>
        </w:rPr>
        <w:br/>
        <w:t>Ha megjelenik egy sárga háromszög a checkbox mellett, akkor arra kattints rá.</w:t>
      </w:r>
    </w:p>
    <w:p w14:paraId="11B4C3BB" w14:textId="320CD8BC" w:rsidR="00F87140" w:rsidRPr="00E45460" w:rsidRDefault="00F87140" w:rsidP="00B77DAD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0E444427" wp14:editId="63E3B537">
            <wp:extent cx="8229600" cy="4410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37B24" w14:textId="01CDF9AF" w:rsidR="00F87140" w:rsidRPr="00B77DAD" w:rsidRDefault="00B77DAD" w:rsidP="00B77DAD">
      <w:pPr>
        <w:jc w:val="center"/>
        <w:rPr>
          <w:rFonts w:ascii="Arial" w:hAnsi="Arial" w:cs="Arial"/>
          <w:sz w:val="24"/>
          <w:szCs w:val="24"/>
        </w:rPr>
      </w:pPr>
      <w:r w:rsidRPr="00B77DAD">
        <w:rPr>
          <w:rFonts w:ascii="Arial" w:hAnsi="Arial" w:cs="Arial"/>
          <w:sz w:val="24"/>
          <w:szCs w:val="24"/>
        </w:rPr>
        <w:t>A hibák javításához kattints a “Fix All” button-ra.</w:t>
      </w:r>
    </w:p>
    <w:p w14:paraId="429D9293" w14:textId="485D9212" w:rsidR="00571F3B" w:rsidRPr="00E45460" w:rsidRDefault="00B77DAD" w:rsidP="00D503D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F90089E" wp14:editId="7B0D4D5B">
            <wp:extent cx="8229600" cy="441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C9E4" w14:textId="0DE61DD8" w:rsidR="00571F3B" w:rsidRPr="00B77DAD" w:rsidRDefault="00B77DAD" w:rsidP="00B77DA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Mindhárom pirossal bekarikázott fülön, a “+” button-ra kattintva, add hozzá (ha “Oculus” szemüveged van) az “Oculus Touch Controller Profile” -t. Ha más típusú szemüveged van, akkor azt a típust add hozzá.</w:t>
      </w:r>
    </w:p>
    <w:p w14:paraId="71656101" w14:textId="354C75FF" w:rsidR="004E7F6F" w:rsidRPr="00E45460" w:rsidRDefault="004E7F6F" w:rsidP="00B77DAD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4A6A311D" wp14:editId="5199D7C9">
            <wp:extent cx="8229600" cy="441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7B4C" w14:textId="3B331964" w:rsidR="004E7F6F" w:rsidRPr="00B77DAD" w:rsidRDefault="004979D3" w:rsidP="004979D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“Android fülön” ha megjelenik egy piros ikon az “OpenXR” checkbox mellett, az hibát jelent, kattints rá a hiba javításához.</w:t>
      </w:r>
    </w:p>
    <w:p w14:paraId="6D0A0AC7" w14:textId="0E52AD5E" w:rsidR="00FE21C0" w:rsidRPr="00E45460" w:rsidRDefault="00FE21C0" w:rsidP="00D503D8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00C1CFF1" wp14:editId="0038C7C8">
            <wp:extent cx="8229600" cy="4410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B150" w14:textId="760A9DE5" w:rsidR="00FE21C0" w:rsidRDefault="004979D3" w:rsidP="004979D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hiba javításához kattints a “Fix All” button-ra.</w:t>
      </w:r>
    </w:p>
    <w:p w14:paraId="59CDEBCA" w14:textId="257AE0B1" w:rsidR="004979D3" w:rsidRPr="004979D3" w:rsidRDefault="004979D3" w:rsidP="004979D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“OpenXR plugin” konfigurálása ezzel befejeződött.</w:t>
      </w:r>
    </w:p>
    <w:p w14:paraId="592C29F6" w14:textId="3754DD43" w:rsidR="008553AB" w:rsidRPr="00E45460" w:rsidRDefault="008553AB" w:rsidP="00D503D8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5DA8ABE6" wp14:editId="70A08BBF">
            <wp:extent cx="8229600" cy="441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8389" w14:textId="47EDB811" w:rsidR="00056EA4" w:rsidRPr="007E7171" w:rsidRDefault="00D503D8" w:rsidP="007E717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Telepítened kell még a “Package Manager”-ben</w:t>
      </w:r>
      <w:r w:rsidR="007E717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az “XR Interaction Toolkit” plugin-t. Ez a plugin a kontrollerekhez kell.</w:t>
      </w:r>
      <w:r w:rsidR="00056EA4" w:rsidRPr="00E45460">
        <w:rPr>
          <w:rFonts w:ascii="Arial" w:hAnsi="Arial" w:cs="Arial"/>
        </w:rPr>
        <w:br w:type="page"/>
      </w:r>
    </w:p>
    <w:p w14:paraId="7B3322DE" w14:textId="4BEFD533" w:rsidR="00BC4ED9" w:rsidRPr="00E45460" w:rsidRDefault="00BC4ED9" w:rsidP="00084CD7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3E4C8CE6" wp14:editId="3EF85CA4">
            <wp:extent cx="8229600" cy="441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D45A" w14:textId="33EDD97A" w:rsidR="00BC4ED9" w:rsidRDefault="007E7171" w:rsidP="007E7171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E7171">
        <w:rPr>
          <w:rFonts w:ascii="Arial" w:hAnsi="Arial" w:cs="Arial"/>
          <w:b/>
          <w:bCs/>
          <w:sz w:val="32"/>
          <w:szCs w:val="32"/>
        </w:rPr>
        <w:t>YawVR Package telepítése:</w:t>
      </w:r>
    </w:p>
    <w:p w14:paraId="46BCF9EE" w14:textId="77777777" w:rsidR="00902521" w:rsidRPr="00902521" w:rsidRDefault="00902521" w:rsidP="007E7171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B104390" w14:textId="2DDF2AEA" w:rsidR="007E7171" w:rsidRPr="007E7171" w:rsidRDefault="003B74DF" w:rsidP="007E717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Kattints job egérgombbal az “Assets” mappára, majd kattints a “Import Package” button-ra.</w:t>
      </w:r>
    </w:p>
    <w:p w14:paraId="43DB3793" w14:textId="3D7E7B7A" w:rsidR="00BC4ED9" w:rsidRPr="00E45460" w:rsidRDefault="00BC4ED9" w:rsidP="00720B29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223863EA" wp14:editId="148DF26E">
            <wp:extent cx="6952593" cy="373380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703" cy="373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CCF7" w14:textId="6F5E3D97" w:rsidR="00BC4ED9" w:rsidRPr="00902521" w:rsidRDefault="003B74DF" w:rsidP="00902521">
      <w:pPr>
        <w:jc w:val="center"/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Tallózd ki a “YawVR.unitypackage” fájlra a telepítéshez.</w:t>
      </w:r>
    </w:p>
    <w:p w14:paraId="79E7679A" w14:textId="02D97655" w:rsidR="001119CF" w:rsidRPr="00E45460" w:rsidRDefault="006976EB" w:rsidP="00720B2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828F0B1" wp14:editId="1B96CA3E">
            <wp:extent cx="8229600" cy="4410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CA51" w14:textId="06298DF4" w:rsidR="00720B29" w:rsidRDefault="00720B29" w:rsidP="00720B29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20B29">
        <w:rPr>
          <w:rFonts w:ascii="Arial" w:hAnsi="Arial" w:cs="Arial"/>
          <w:b/>
          <w:bCs/>
          <w:sz w:val="32"/>
          <w:szCs w:val="32"/>
        </w:rPr>
        <w:t xml:space="preserve">A “YawVR package”-ben szereplő </w:t>
      </w:r>
      <w:r w:rsidR="00902521">
        <w:rPr>
          <w:rFonts w:ascii="Arial" w:hAnsi="Arial" w:cs="Arial"/>
          <w:b/>
          <w:bCs/>
          <w:sz w:val="32"/>
          <w:szCs w:val="32"/>
        </w:rPr>
        <w:t xml:space="preserve">példa </w:t>
      </w:r>
      <w:r w:rsidRPr="00720B29">
        <w:rPr>
          <w:rFonts w:ascii="Arial" w:hAnsi="Arial" w:cs="Arial"/>
          <w:b/>
          <w:bCs/>
          <w:sz w:val="32"/>
          <w:szCs w:val="32"/>
        </w:rPr>
        <w:t>pálya bemutatása:</w:t>
      </w:r>
    </w:p>
    <w:p w14:paraId="7CE2B705" w14:textId="77777777" w:rsidR="00720B29" w:rsidRPr="00720B29" w:rsidRDefault="00720B29" w:rsidP="00720B29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BAE1E2C" w14:textId="249A1C5C" w:rsidR="001119CF" w:rsidRPr="00902521" w:rsidRDefault="003B74DF">
      <w:p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Telepítés után nyisd meg a “YawVR\Scenes\YawScene” pályát.</w:t>
      </w:r>
      <w:r w:rsidRPr="00902521">
        <w:rPr>
          <w:rFonts w:ascii="Arial" w:hAnsi="Arial" w:cs="Arial"/>
          <w:sz w:val="24"/>
          <w:szCs w:val="24"/>
        </w:rPr>
        <w:br/>
        <w:t>Ezzel a pályával fogom bemutatni, hogy hogyan tudsz:</w:t>
      </w:r>
    </w:p>
    <w:p w14:paraId="17D2C4B3" w14:textId="00C50A62" w:rsidR="003B74DF" w:rsidRPr="00902521" w:rsidRDefault="003B74DF" w:rsidP="003B74D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Csatlakozni egy hálózaton lévő “VR Szék”-hez</w:t>
      </w:r>
    </w:p>
    <w:p w14:paraId="4371BEE1" w14:textId="1293EB72" w:rsidR="003B74DF" w:rsidRPr="00902521" w:rsidRDefault="003B74DF" w:rsidP="003B74D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lastRenderedPageBreak/>
        <w:t>GameObject-ek bemutatása</w:t>
      </w:r>
    </w:p>
    <w:p w14:paraId="21D54471" w14:textId="3FD00321" w:rsidR="00D66BC5" w:rsidRPr="00E45460" w:rsidRDefault="003B74DF" w:rsidP="00720B2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07FE3E3" wp14:editId="60F89FDA">
            <wp:extent cx="6457950" cy="346815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875" cy="347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95209" w14:textId="4D745B5F" w:rsidR="003B74DF" w:rsidRPr="00902521" w:rsidRDefault="003B74DF">
      <w:p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Ha csatlakoztatod a VR szemüvegedet a számítógéphez, majd elindítod Unity-ben a pályát, akkor a VR szemüvegben fog megjelenni a pálya.</w:t>
      </w:r>
    </w:p>
    <w:p w14:paraId="540CFB05" w14:textId="044327AE" w:rsidR="003B74DF" w:rsidRPr="00902521" w:rsidRDefault="003B74DF">
      <w:p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Csatlakozás a hálózaton lévő “VR székhez”:</w:t>
      </w:r>
    </w:p>
    <w:p w14:paraId="03E21DC9" w14:textId="62618846" w:rsidR="003B74DF" w:rsidRPr="00902521" w:rsidRDefault="003B74DF" w:rsidP="003B74D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1. Kattints a fennti képen látható 1-essel megjelölt “zöld ikon”-ra.</w:t>
      </w:r>
    </w:p>
    <w:p w14:paraId="7AD0CC94" w14:textId="40DDF780" w:rsidR="003B74DF" w:rsidRPr="00902521" w:rsidRDefault="003B74DF" w:rsidP="003B74D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 xml:space="preserve">2. </w:t>
      </w:r>
      <w:r w:rsidR="00720B29" w:rsidRPr="00902521">
        <w:rPr>
          <w:rFonts w:ascii="Arial" w:hAnsi="Arial" w:cs="Arial"/>
          <w:sz w:val="24"/>
          <w:szCs w:val="24"/>
        </w:rPr>
        <w:t>Kattints a listában arra a “VR székre”, amelyikhez csatlakozni szeretnél.</w:t>
      </w:r>
    </w:p>
    <w:p w14:paraId="0594E75F" w14:textId="50101C28" w:rsidR="00D66BC5" w:rsidRPr="00902521" w:rsidRDefault="00720B29" w:rsidP="00720B2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3. Majd kattints a “Connect” button-ra.</w:t>
      </w:r>
    </w:p>
    <w:p w14:paraId="011510AC" w14:textId="15BE45EB" w:rsidR="007C26E2" w:rsidRPr="00E45460" w:rsidRDefault="007C26E2" w:rsidP="00DA1C3A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1B951562" wp14:editId="31CE21B4">
            <wp:extent cx="5934075" cy="318681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92" cy="319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16AC" w14:textId="1AA44CDD" w:rsidR="007C26E2" w:rsidRDefault="00DA1C3A" w:rsidP="00DA1C3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DA1C3A">
        <w:rPr>
          <w:rFonts w:ascii="Arial" w:hAnsi="Arial" w:cs="Arial"/>
          <w:b/>
          <w:bCs/>
          <w:sz w:val="32"/>
          <w:szCs w:val="32"/>
        </w:rPr>
        <w:t>Forgásközéppont keresés</w:t>
      </w:r>
      <w:r>
        <w:rPr>
          <w:rFonts w:ascii="Arial" w:hAnsi="Arial" w:cs="Arial"/>
          <w:b/>
          <w:bCs/>
          <w:sz w:val="32"/>
          <w:szCs w:val="32"/>
        </w:rPr>
        <w:t>e</w:t>
      </w:r>
      <w:r w:rsidRPr="00DA1C3A">
        <w:rPr>
          <w:rFonts w:ascii="Arial" w:hAnsi="Arial" w:cs="Arial"/>
          <w:b/>
          <w:bCs/>
          <w:sz w:val="32"/>
          <w:szCs w:val="32"/>
        </w:rPr>
        <w:t>:</w:t>
      </w:r>
    </w:p>
    <w:p w14:paraId="15F012FB" w14:textId="4AB313A6" w:rsidR="00DA1C3A" w:rsidRDefault="00DA1C3A" w:rsidP="00DA1C3A">
      <w:pPr>
        <w:jc w:val="center"/>
        <w:rPr>
          <w:rFonts w:ascii="Arial" w:hAnsi="Arial" w:cs="Arial"/>
          <w:sz w:val="24"/>
          <w:szCs w:val="24"/>
        </w:rPr>
      </w:pPr>
    </w:p>
    <w:p w14:paraId="53059275" w14:textId="61DC612E" w:rsidR="00DA1C3A" w:rsidRDefault="00DA1C3A" w:rsidP="00DA1C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Minden ember magassága különböző. Ha </w:t>
      </w:r>
      <w:r w:rsidR="00486205">
        <w:rPr>
          <w:rFonts w:ascii="Arial" w:hAnsi="Arial" w:cs="Arial"/>
          <w:sz w:val="24"/>
          <w:szCs w:val="24"/>
        </w:rPr>
        <w:t>különböző magasságú emberek ülnek</w:t>
      </w:r>
      <w:r>
        <w:rPr>
          <w:rFonts w:ascii="Arial" w:hAnsi="Arial" w:cs="Arial"/>
          <w:sz w:val="24"/>
          <w:szCs w:val="24"/>
        </w:rPr>
        <w:t xml:space="preserve"> a “VR székbe”, akkor a VR szemüveg magassága </w:t>
      </w:r>
      <w:r w:rsidR="00486205">
        <w:rPr>
          <w:rFonts w:ascii="Arial" w:hAnsi="Arial" w:cs="Arial"/>
          <w:sz w:val="24"/>
          <w:szCs w:val="24"/>
        </w:rPr>
        <w:t>a “VR székhez” képest változik. Ahhoz hogy tudja a játék hogy mekkora sugarú körön forogjon a “VR szemüveg”, ki kell előtte számolnia a távolságot. Ennek lépései a következők:</w:t>
      </w:r>
    </w:p>
    <w:p w14:paraId="242B6D1A" w14:textId="186EB6EC" w:rsidR="00486205" w:rsidRDefault="00486205" w:rsidP="0048620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Ülj be a “VR Székbe”, és vedd fel a “VR szemüveget”</w:t>
      </w:r>
    </w:p>
    <w:p w14:paraId="05870FA5" w14:textId="54A0A5B5" w:rsidR="00486205" w:rsidRDefault="00486205" w:rsidP="0048620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Kattints a képen látható “Find Rotation Center” button-ra</w:t>
      </w:r>
    </w:p>
    <w:p w14:paraId="12FE3B01" w14:textId="36076453" w:rsidR="00486205" w:rsidRDefault="00486205" w:rsidP="0048620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Maradj mozdulatlan, amíg a “VR szék” forog</w:t>
      </w:r>
    </w:p>
    <w:p w14:paraId="137548FD" w14:textId="6B5488A5" w:rsidR="00486205" w:rsidRPr="00486205" w:rsidRDefault="00486205" w:rsidP="0048620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 befejezte a “VR szék” a forgást, akkor a forgásközéppont kiszámításra került. Most már kiszállhatsz a “VR székből”</w:t>
      </w:r>
    </w:p>
    <w:p w14:paraId="614E5922" w14:textId="1B965538" w:rsidR="00201857" w:rsidRPr="00E45460" w:rsidRDefault="006976EB" w:rsidP="0048620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1EF502D" wp14:editId="0FBE88E4">
            <wp:extent cx="8229600" cy="4389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B275" w14:textId="725F452C" w:rsidR="00855404" w:rsidRPr="00855404" w:rsidRDefault="00380553" w:rsidP="00855404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380553">
        <w:rPr>
          <w:rFonts w:ascii="Arial" w:hAnsi="Arial" w:cs="Arial"/>
          <w:b/>
          <w:bCs/>
          <w:sz w:val="32"/>
          <w:szCs w:val="32"/>
        </w:rPr>
        <w:t>Motion Compensation:</w:t>
      </w:r>
    </w:p>
    <w:p w14:paraId="465BA6B2" w14:textId="504C05C9" w:rsidR="00380553" w:rsidRPr="00902521" w:rsidRDefault="00380553">
      <w:pPr>
        <w:rPr>
          <w:rFonts w:ascii="Arial" w:hAnsi="Arial" w:cs="Arial"/>
        </w:rPr>
      </w:pPr>
      <w:r w:rsidRPr="00902521">
        <w:rPr>
          <w:rFonts w:ascii="Arial" w:hAnsi="Arial" w:cs="Arial"/>
        </w:rPr>
        <w:t xml:space="preserve">Ha a “VR székben” ülsz és a szék elfordul (pl. jobbra), akkor te is és a fejeden lévő “VR szemüveg” is elfordul (jobbra) ugyanabba az irányba. Ekkor a “VR szemüvegben” azt látod, mintha elforgattad volna a fejedet (jobbra), pedig a valóságban nem fordítottad el a fejedet, cask a “VR szék” fordult el. </w:t>
      </w:r>
    </w:p>
    <w:p w14:paraId="044D1CA9" w14:textId="3FAFCFEA" w:rsidR="00380553" w:rsidRPr="00902521" w:rsidRDefault="00380553">
      <w:pPr>
        <w:rPr>
          <w:rFonts w:ascii="Arial" w:hAnsi="Arial" w:cs="Arial"/>
        </w:rPr>
      </w:pPr>
      <w:r w:rsidRPr="00902521">
        <w:rPr>
          <w:rFonts w:ascii="Arial" w:hAnsi="Arial" w:cs="Arial"/>
        </w:rPr>
        <w:t>A “Motion Compensation” feladata, hogy a kamerát visszaforgassa abba az orientációba, ahova fizikailag nézel.</w:t>
      </w:r>
    </w:p>
    <w:p w14:paraId="56C81035" w14:textId="44A33028" w:rsidR="00380553" w:rsidRPr="00902521" w:rsidRDefault="00380553">
      <w:pPr>
        <w:rPr>
          <w:rFonts w:ascii="Arial" w:hAnsi="Arial" w:cs="Arial"/>
        </w:rPr>
      </w:pPr>
      <w:r w:rsidRPr="00902521">
        <w:rPr>
          <w:rFonts w:ascii="Arial" w:hAnsi="Arial" w:cs="Arial"/>
        </w:rPr>
        <w:t xml:space="preserve">A képen a pirossal bekarikázott combobox-ban ki tudod választani, hogy az elforgást ki okozza? </w:t>
      </w:r>
    </w:p>
    <w:p w14:paraId="437B57E1" w14:textId="47CE5905" w:rsidR="00380553" w:rsidRPr="00902521" w:rsidRDefault="00380553" w:rsidP="0038055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02521">
        <w:rPr>
          <w:rFonts w:ascii="Arial" w:hAnsi="Arial" w:cs="Arial"/>
        </w:rPr>
        <w:lastRenderedPageBreak/>
        <w:t>VR szék</w:t>
      </w:r>
    </w:p>
    <w:p w14:paraId="5239F7A5" w14:textId="1617C31B" w:rsidR="00380553" w:rsidRPr="00902521" w:rsidRDefault="00380553" w:rsidP="0038055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02521">
        <w:rPr>
          <w:rFonts w:ascii="Arial" w:hAnsi="Arial" w:cs="Arial"/>
        </w:rPr>
        <w:t>Bal- vagy Jobb kontroller</w:t>
      </w:r>
    </w:p>
    <w:p w14:paraId="14B67E00" w14:textId="17463B05" w:rsidR="00750F37" w:rsidRPr="00E45460" w:rsidRDefault="006976EB" w:rsidP="0085540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0E6C173" wp14:editId="2D3AEFC6">
            <wp:extent cx="6343650" cy="33994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262" cy="341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675EC" w14:textId="544D20D7" w:rsidR="00750F37" w:rsidRDefault="00855404" w:rsidP="00855404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55404">
        <w:rPr>
          <w:rFonts w:ascii="Arial" w:hAnsi="Arial" w:cs="Arial"/>
          <w:b/>
          <w:bCs/>
          <w:sz w:val="32"/>
          <w:szCs w:val="32"/>
        </w:rPr>
        <w:t>A “Motion Compensation” eredménye:</w:t>
      </w:r>
    </w:p>
    <w:p w14:paraId="2581A459" w14:textId="798AB63B" w:rsidR="00855404" w:rsidRDefault="00855404" w:rsidP="0085540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CE1A669" w14:textId="77777777" w:rsidR="00855404" w:rsidRDefault="00855404" w:rsidP="00855404">
      <w:pPr>
        <w:jc w:val="both"/>
        <w:rPr>
          <w:rFonts w:ascii="Arial" w:hAnsi="Arial" w:cs="Arial"/>
          <w:sz w:val="24"/>
          <w:szCs w:val="24"/>
        </w:rPr>
      </w:pPr>
      <w:r w:rsidRPr="00855404">
        <w:rPr>
          <w:rFonts w:ascii="Arial" w:hAnsi="Arial" w:cs="Arial"/>
          <w:sz w:val="24"/>
          <w:szCs w:val="24"/>
        </w:rPr>
        <w:t xml:space="preserve">Ha </w:t>
      </w:r>
      <w:r>
        <w:rPr>
          <w:rFonts w:ascii="Arial" w:hAnsi="Arial" w:cs="Arial"/>
          <w:sz w:val="24"/>
          <w:szCs w:val="24"/>
        </w:rPr>
        <w:t>forog</w:t>
      </w:r>
      <w:r w:rsidRPr="00855404"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sz w:val="24"/>
          <w:szCs w:val="24"/>
        </w:rPr>
        <w:t>“VR szék”, mindíg ugyan abba az irányba fogsz nézni a “VR szemüvegben” (mindíg az előtted lévő kockát fogod látni).</w:t>
      </w:r>
    </w:p>
    <w:p w14:paraId="597DF5B6" w14:textId="0012660D" w:rsidR="00855404" w:rsidRDefault="00855404" w:rsidP="0085540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630190E6" w14:textId="4A8C985F" w:rsidR="00855404" w:rsidRPr="00855404" w:rsidRDefault="00855404" w:rsidP="0085540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 nincs “VR Széked”, akkor ha a “Simple orientation” nevű GameObject-et forgatásával is tudsz forgatni.</w:t>
      </w:r>
    </w:p>
    <w:p w14:paraId="301264C7" w14:textId="5781BC6A" w:rsidR="00750F37" w:rsidRPr="00E45460" w:rsidRDefault="006976EB" w:rsidP="0085540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C4F68A6" wp14:editId="7E928EEB">
            <wp:extent cx="8229600" cy="4389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AC201" w14:textId="6E8D503F" w:rsidR="00750F37" w:rsidRPr="00855404" w:rsidRDefault="00855404" w:rsidP="00855404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55404">
        <w:rPr>
          <w:rFonts w:ascii="Arial" w:hAnsi="Arial" w:cs="Arial"/>
          <w:b/>
          <w:bCs/>
          <w:sz w:val="32"/>
          <w:szCs w:val="32"/>
        </w:rPr>
        <w:t>“Avatar” GameObject:</w:t>
      </w:r>
    </w:p>
    <w:p w14:paraId="3E4C78FF" w14:textId="0AF09179" w:rsidR="00855404" w:rsidRDefault="00855404">
      <w:pPr>
        <w:rPr>
          <w:rFonts w:ascii="Arial" w:hAnsi="Arial" w:cs="Arial"/>
        </w:rPr>
      </w:pPr>
    </w:p>
    <w:p w14:paraId="4A097E59" w14:textId="482AA1EF" w:rsidR="00855404" w:rsidRPr="00963FED" w:rsidRDefault="00855404" w:rsidP="00963FED">
      <w:pPr>
        <w:jc w:val="both"/>
        <w:rPr>
          <w:rFonts w:ascii="Arial" w:hAnsi="Arial" w:cs="Arial"/>
          <w:sz w:val="24"/>
          <w:szCs w:val="24"/>
        </w:rPr>
      </w:pPr>
      <w:r w:rsidRPr="00963FED">
        <w:rPr>
          <w:rFonts w:ascii="Arial" w:hAnsi="Arial" w:cs="Arial"/>
          <w:sz w:val="24"/>
          <w:szCs w:val="24"/>
        </w:rPr>
        <w:t xml:space="preserve">Ezen az objektumon keresztül látod a világot. Tartalmaz “Head”, “Left Hand”, “Right Hand” objektumokat. </w:t>
      </w:r>
      <w:r w:rsidR="00963FED" w:rsidRPr="00963FED">
        <w:rPr>
          <w:rFonts w:ascii="Arial" w:hAnsi="Arial" w:cs="Arial"/>
          <w:sz w:val="24"/>
          <w:szCs w:val="24"/>
        </w:rPr>
        <w:t>Ha mozgatod a kezedben lévő joystick-ot, vagy a fejedet, akkor erről értesül a megfelelő GameObject, és viszont látod a képernyőn a mozgásodat.</w:t>
      </w:r>
    </w:p>
    <w:p w14:paraId="1D36DEF8" w14:textId="7E971C91" w:rsidR="00750F37" w:rsidRPr="00E45460" w:rsidRDefault="006976EB" w:rsidP="00963FED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C1D4674" wp14:editId="0DB1F1D4">
            <wp:extent cx="8229600" cy="4410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8603" w14:textId="34704864" w:rsidR="00750F37" w:rsidRPr="00963FED" w:rsidRDefault="00963FED" w:rsidP="00963FE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963FED">
        <w:rPr>
          <w:rFonts w:ascii="Arial" w:hAnsi="Arial" w:cs="Arial"/>
          <w:b/>
          <w:bCs/>
          <w:sz w:val="32"/>
          <w:szCs w:val="32"/>
        </w:rPr>
        <w:t>“FindCircle” GameObject:</w:t>
      </w:r>
    </w:p>
    <w:p w14:paraId="52960223" w14:textId="5FDCE270" w:rsidR="00963FED" w:rsidRDefault="00963FED">
      <w:pPr>
        <w:rPr>
          <w:rFonts w:ascii="Arial" w:hAnsi="Arial" w:cs="Arial"/>
        </w:rPr>
      </w:pPr>
    </w:p>
    <w:p w14:paraId="37E7C7D7" w14:textId="11B094E0" w:rsidR="00963FED" w:rsidRPr="00902521" w:rsidRDefault="002148F7" w:rsidP="002148F7">
      <w:pPr>
        <w:jc w:val="center"/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Ez a GameObject keresi meg a forgásközéppontot.</w:t>
      </w:r>
    </w:p>
    <w:p w14:paraId="67C401D8" w14:textId="549F96D4" w:rsidR="002148F7" w:rsidRDefault="00302EB8" w:rsidP="00CA7933">
      <w:pPr>
        <w:jc w:val="center"/>
        <w:rPr>
          <w:rFonts w:ascii="Arial" w:hAnsi="Arial" w:cs="Arial"/>
        </w:rPr>
      </w:pPr>
      <w:r w:rsidRPr="00E45460">
        <w:rPr>
          <w:rFonts w:ascii="Arial" w:hAnsi="Arial" w:cs="Arial"/>
          <w:noProof/>
        </w:rPr>
        <w:lastRenderedPageBreak/>
        <w:drawing>
          <wp:inline distT="0" distB="0" distL="0" distR="0" wp14:anchorId="2A9E63BA" wp14:editId="0435DD84">
            <wp:extent cx="7003159" cy="375285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6459" cy="375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A2314" w14:textId="7CE2B19D" w:rsidR="002148F7" w:rsidRPr="002148F7" w:rsidRDefault="002148F7" w:rsidP="002148F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148F7">
        <w:rPr>
          <w:rFonts w:ascii="Arial" w:hAnsi="Arial" w:cs="Arial"/>
          <w:b/>
          <w:bCs/>
          <w:sz w:val="32"/>
          <w:szCs w:val="32"/>
        </w:rPr>
        <w:t>“YawUI” GameObject:</w:t>
      </w:r>
    </w:p>
    <w:p w14:paraId="1FC4DAE9" w14:textId="5E0ECE52" w:rsidR="002148F7" w:rsidRDefault="002148F7">
      <w:pPr>
        <w:rPr>
          <w:rFonts w:ascii="Arial" w:hAnsi="Arial" w:cs="Arial"/>
        </w:rPr>
      </w:pPr>
    </w:p>
    <w:p w14:paraId="306D7E1A" w14:textId="2A8D0305" w:rsidR="00CA7933" w:rsidRPr="00902521" w:rsidRDefault="00CA7933">
      <w:p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Ez a GameObject jeleníti meg a menü-t, amivel:</w:t>
      </w:r>
    </w:p>
    <w:p w14:paraId="790E0A09" w14:textId="7CA27D69" w:rsidR="002148F7" w:rsidRPr="00902521" w:rsidRDefault="00CA7933" w:rsidP="00CA793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“VR szék”-hez tudsz csatlakozni</w:t>
      </w:r>
    </w:p>
    <w:p w14:paraId="00B21D42" w14:textId="6B02972E" w:rsidR="00BC1560" w:rsidRDefault="00CA7933" w:rsidP="00CA793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Forgásközéppont keresést tudsz indítani</w:t>
      </w:r>
    </w:p>
    <w:p w14:paraId="50F53BC3" w14:textId="6B5E0C49" w:rsidR="00BC1560" w:rsidRDefault="00BC1560" w:rsidP="006D1E45">
      <w:pPr>
        <w:jc w:val="center"/>
        <w:rPr>
          <w:rFonts w:ascii="Arial" w:hAnsi="Arial" w:cs="Arial"/>
          <w:sz w:val="24"/>
          <w:szCs w:val="24"/>
        </w:rPr>
      </w:pPr>
      <w:r w:rsidRPr="00DF779D"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4EE820" wp14:editId="25DA6893">
            <wp:extent cx="7398327" cy="39714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2879" cy="397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7D608" w14:textId="6EA28C52" w:rsidR="00AB15DA" w:rsidRDefault="00AB15DA" w:rsidP="00AB15D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20B29">
        <w:rPr>
          <w:rFonts w:ascii="Arial" w:hAnsi="Arial" w:cs="Arial"/>
          <w:b/>
          <w:bCs/>
          <w:sz w:val="32"/>
          <w:szCs w:val="32"/>
        </w:rPr>
        <w:t>A “YawVR package”-ben szereplő</w:t>
      </w:r>
      <w:r w:rsidR="002D7082">
        <w:rPr>
          <w:rFonts w:ascii="Arial" w:hAnsi="Arial" w:cs="Arial"/>
          <w:b/>
          <w:bCs/>
          <w:sz w:val="32"/>
          <w:szCs w:val="32"/>
        </w:rPr>
        <w:t xml:space="preserve"> “FlyingScene”</w:t>
      </w:r>
      <w:r w:rsidRPr="00720B29"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b/>
          <w:bCs/>
          <w:sz w:val="32"/>
          <w:szCs w:val="32"/>
        </w:rPr>
        <w:t xml:space="preserve">példa </w:t>
      </w:r>
      <w:r w:rsidRPr="00720B29">
        <w:rPr>
          <w:rFonts w:ascii="Arial" w:hAnsi="Arial" w:cs="Arial"/>
          <w:b/>
          <w:bCs/>
          <w:sz w:val="32"/>
          <w:szCs w:val="32"/>
        </w:rPr>
        <w:t>pálya bemutatása:</w:t>
      </w:r>
    </w:p>
    <w:p w14:paraId="297AAECC" w14:textId="77777777" w:rsidR="00AB15DA" w:rsidRPr="00720B29" w:rsidRDefault="00AB15DA" w:rsidP="00AB15DA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290A34C" w14:textId="5048190D" w:rsidR="00AB15DA" w:rsidRPr="00902521" w:rsidRDefault="00AB15DA" w:rsidP="00AB15DA">
      <w:p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Telepítés után nyisd meg a “YawVR\Scenes</w:t>
      </w:r>
      <w:r>
        <w:rPr>
          <w:rFonts w:ascii="Arial" w:hAnsi="Arial" w:cs="Arial"/>
          <w:sz w:val="24"/>
          <w:szCs w:val="24"/>
        </w:rPr>
        <w:t>\Flying</w:t>
      </w:r>
      <w:r w:rsidRPr="00902521">
        <w:rPr>
          <w:rFonts w:ascii="Arial" w:hAnsi="Arial" w:cs="Arial"/>
          <w:sz w:val="24"/>
          <w:szCs w:val="24"/>
        </w:rPr>
        <w:t>Scene” pályát.</w:t>
      </w:r>
      <w:r w:rsidRPr="00902521">
        <w:rPr>
          <w:rFonts w:ascii="Arial" w:hAnsi="Arial" w:cs="Arial"/>
          <w:sz w:val="24"/>
          <w:szCs w:val="24"/>
        </w:rPr>
        <w:br/>
        <w:t>Ezzel a pályával fogom bemutatni, hogy hogyan tudsz:</w:t>
      </w:r>
    </w:p>
    <w:p w14:paraId="61D5769F" w14:textId="77777777" w:rsidR="00AB15DA" w:rsidRPr="00902521" w:rsidRDefault="00AB15DA" w:rsidP="00AB15D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Csatlakozni egy hálózaton lévő “VR Szék”-hez</w:t>
      </w:r>
    </w:p>
    <w:p w14:paraId="120A3173" w14:textId="3B0B10E3" w:rsidR="00AB15DA" w:rsidRDefault="00AB15DA" w:rsidP="00AB15D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GameObject-ek bemutatása</w:t>
      </w:r>
    </w:p>
    <w:p w14:paraId="3293A29E" w14:textId="7DF1ED41" w:rsidR="00AB15DA" w:rsidRPr="00AB15DA" w:rsidRDefault="00AB15DA" w:rsidP="00AB15D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Repülő irányítása</w:t>
      </w:r>
    </w:p>
    <w:p w14:paraId="58D0231A" w14:textId="77777777" w:rsidR="00AB15DA" w:rsidRDefault="00BC1560" w:rsidP="006D1E4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5D7F5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905DB05" wp14:editId="60DF86FB">
            <wp:extent cx="6994566" cy="37547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649" cy="377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6F9E" w14:textId="7CFD49B1" w:rsidR="00AB15DA" w:rsidRDefault="00AB15DA" w:rsidP="00AB15D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148F7">
        <w:rPr>
          <w:rFonts w:ascii="Arial" w:hAnsi="Arial" w:cs="Arial"/>
          <w:b/>
          <w:bCs/>
          <w:sz w:val="32"/>
          <w:szCs w:val="32"/>
        </w:rPr>
        <w:t>“</w:t>
      </w:r>
      <w:r>
        <w:rPr>
          <w:rFonts w:ascii="Arial" w:hAnsi="Arial" w:cs="Arial"/>
          <w:b/>
          <w:bCs/>
          <w:sz w:val="32"/>
          <w:szCs w:val="32"/>
        </w:rPr>
        <w:t>Airplane</w:t>
      </w:r>
      <w:r w:rsidRPr="002148F7">
        <w:rPr>
          <w:rFonts w:ascii="Arial" w:hAnsi="Arial" w:cs="Arial"/>
          <w:b/>
          <w:bCs/>
          <w:sz w:val="32"/>
          <w:szCs w:val="32"/>
        </w:rPr>
        <w:t>” GameObject:</w:t>
      </w:r>
    </w:p>
    <w:p w14:paraId="1C0113AC" w14:textId="77777777" w:rsidR="00250DDD" w:rsidRPr="002148F7" w:rsidRDefault="00250DDD" w:rsidP="00AB15DA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F847E11" w14:textId="2178462D" w:rsidR="005D7F5A" w:rsidRDefault="00AB15DA" w:rsidP="002D708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Tartalmaz egy repülőt és az Avatar-t. A repülő tartalmaz egy “AirplaneVehicle.cs” komponenst. Ha azt akarod hogy a VRSzék forogjon úgy mint ahogy a repülő forog, akkor konfigurálni kell:</w:t>
      </w:r>
    </w:p>
    <w:p w14:paraId="1E28FD7F" w14:textId="4F3A1774" w:rsidR="00AB15DA" w:rsidRDefault="00AB15DA" w:rsidP="002D7082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50DDD">
        <w:rPr>
          <w:rFonts w:ascii="Arial" w:hAnsi="Arial" w:cs="Arial"/>
          <w:b/>
          <w:bCs/>
          <w:sz w:val="24"/>
          <w:szCs w:val="24"/>
        </w:rPr>
        <w:t>SendOrientation:</w:t>
      </w:r>
      <w:r>
        <w:rPr>
          <w:rFonts w:ascii="Arial" w:hAnsi="Arial" w:cs="Arial"/>
          <w:sz w:val="24"/>
          <w:szCs w:val="24"/>
        </w:rPr>
        <w:t xml:space="preserve"> Ennek a GameObject-nek a forgása átadódik a VRSzék-nek. Amikor a kontrollerrel irányítasz, akkor ennek a GameObject-nek kell átadni az orientációt.</w:t>
      </w:r>
    </w:p>
    <w:p w14:paraId="608FF88F" w14:textId="7FC27F9C" w:rsidR="00AB15DA" w:rsidRPr="00AB15DA" w:rsidRDefault="00AB15DA" w:rsidP="002D7082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50DDD">
        <w:rPr>
          <w:rFonts w:ascii="Arial" w:hAnsi="Arial" w:cs="Arial"/>
          <w:b/>
          <w:bCs/>
          <w:sz w:val="24"/>
          <w:szCs w:val="24"/>
        </w:rPr>
        <w:t>RecvOrientation:</w:t>
      </w:r>
      <w:r>
        <w:rPr>
          <w:rFonts w:ascii="Arial" w:hAnsi="Arial" w:cs="Arial"/>
          <w:sz w:val="24"/>
          <w:szCs w:val="24"/>
        </w:rPr>
        <w:t xml:space="preserve"> Ebbe a GameObject-be kerül a VRSzék aktuális elforgása. Ezzel a forgatással kell elforgatni a repülőt.</w:t>
      </w:r>
    </w:p>
    <w:p w14:paraId="590451CD" w14:textId="1383CAC3" w:rsidR="00BC1560" w:rsidRDefault="005D7F5A" w:rsidP="006D1E4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B136344" wp14:editId="4B61B0C9">
            <wp:extent cx="7445828" cy="4190577"/>
            <wp:effectExtent l="0" t="0" r="317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959" cy="423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018F" w14:textId="772824A9" w:rsidR="002D7082" w:rsidRDefault="002D7082" w:rsidP="002D7082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148F7">
        <w:rPr>
          <w:rFonts w:ascii="Arial" w:hAnsi="Arial" w:cs="Arial"/>
          <w:b/>
          <w:bCs/>
          <w:sz w:val="32"/>
          <w:szCs w:val="32"/>
        </w:rPr>
        <w:t>“</w:t>
      </w:r>
      <w:r>
        <w:rPr>
          <w:rFonts w:ascii="Arial" w:hAnsi="Arial" w:cs="Arial"/>
          <w:b/>
          <w:bCs/>
          <w:sz w:val="32"/>
          <w:szCs w:val="32"/>
        </w:rPr>
        <w:t>SendOrientation</w:t>
      </w:r>
      <w:r w:rsidRPr="002148F7">
        <w:rPr>
          <w:rFonts w:ascii="Arial" w:hAnsi="Arial" w:cs="Arial"/>
          <w:b/>
          <w:bCs/>
          <w:sz w:val="32"/>
          <w:szCs w:val="32"/>
        </w:rPr>
        <w:t>” GameObject:</w:t>
      </w:r>
    </w:p>
    <w:p w14:paraId="5A136C77" w14:textId="363501D9" w:rsidR="002D7082" w:rsidRDefault="002D7082" w:rsidP="002D7082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A94BBE6" w14:textId="035066E4" w:rsidR="002D7082" w:rsidRPr="002D7082" w:rsidRDefault="002D7082" w:rsidP="002D708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Rendelkeznie kell a képen pirossal bekarikázott komponenssel. Akkor kerül elküldésre a GameObject orientációja a VRSzék-nek.</w:t>
      </w:r>
    </w:p>
    <w:p w14:paraId="461F1D71" w14:textId="3128B0A2" w:rsidR="00BC1560" w:rsidRDefault="00BC1560">
      <w:pPr>
        <w:rPr>
          <w:rFonts w:ascii="Arial" w:hAnsi="Arial" w:cs="Arial"/>
          <w:sz w:val="24"/>
          <w:szCs w:val="24"/>
        </w:rPr>
      </w:pPr>
    </w:p>
    <w:p w14:paraId="0B22A285" w14:textId="25569402" w:rsidR="00BC1560" w:rsidRDefault="005D7F5A" w:rsidP="006D1E4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C383BFE" wp14:editId="54148660">
            <wp:extent cx="7184571" cy="40435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710" cy="406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947B" w14:textId="6AF18B18" w:rsidR="002D7082" w:rsidRDefault="002D7082" w:rsidP="002D7082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2148F7">
        <w:rPr>
          <w:rFonts w:ascii="Arial" w:hAnsi="Arial" w:cs="Arial"/>
          <w:b/>
          <w:bCs/>
          <w:sz w:val="32"/>
          <w:szCs w:val="32"/>
        </w:rPr>
        <w:t>“</w:t>
      </w:r>
      <w:r>
        <w:rPr>
          <w:rFonts w:ascii="Arial" w:hAnsi="Arial" w:cs="Arial"/>
          <w:b/>
          <w:bCs/>
          <w:sz w:val="32"/>
          <w:szCs w:val="32"/>
        </w:rPr>
        <w:t>RecvOrientation</w:t>
      </w:r>
      <w:r w:rsidRPr="002148F7">
        <w:rPr>
          <w:rFonts w:ascii="Arial" w:hAnsi="Arial" w:cs="Arial"/>
          <w:b/>
          <w:bCs/>
          <w:sz w:val="32"/>
          <w:szCs w:val="32"/>
        </w:rPr>
        <w:t>” GameObject:</w:t>
      </w:r>
    </w:p>
    <w:p w14:paraId="4F720B2F" w14:textId="77777777" w:rsidR="002D7082" w:rsidRDefault="002D7082" w:rsidP="002D7082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CCAE000" w14:textId="7E284BD1" w:rsidR="000D65A7" w:rsidRPr="00BC1560" w:rsidRDefault="002D7082" w:rsidP="002D708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 a GameObject kapja meg a VRSzék orientációját. Amit a demo játékban szereplő repülőre lehet alkalmazni.</w:t>
      </w:r>
    </w:p>
    <w:p w14:paraId="2412F38F" w14:textId="7E036380" w:rsidR="002F08F7" w:rsidRDefault="002F08F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8E382DF" w14:textId="77777777" w:rsidR="002F08F7" w:rsidRDefault="002F08F7" w:rsidP="006D1E4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F2B6E4B" wp14:editId="57578AAD">
            <wp:extent cx="6923315" cy="389650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907" cy="391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FB8D" w14:textId="019712C3" w:rsidR="002D7082" w:rsidRPr="00902521" w:rsidRDefault="002D7082" w:rsidP="002D7082">
      <w:p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Ha csatlakoztatod a VR szemüvegedet a számítógéphez, majd elindítod Unity-ben a pályát, akkor a VR szemüvegben fog megjelenni a pálya.</w:t>
      </w:r>
    </w:p>
    <w:p w14:paraId="4EF03E5E" w14:textId="77777777" w:rsidR="002D7082" w:rsidRPr="00902521" w:rsidRDefault="002D7082" w:rsidP="002D7082">
      <w:p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Csatlakozás a hálózaton lévő “VR székhez”:</w:t>
      </w:r>
    </w:p>
    <w:p w14:paraId="7195766F" w14:textId="77777777" w:rsidR="002D7082" w:rsidRPr="00902521" w:rsidRDefault="002D7082" w:rsidP="002D708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1. Kattints a fennti képen látható 1-essel megjelölt “zöld ikon”-ra.</w:t>
      </w:r>
    </w:p>
    <w:p w14:paraId="0DED7BCF" w14:textId="77777777" w:rsidR="002D7082" w:rsidRPr="00902521" w:rsidRDefault="002D7082" w:rsidP="002D708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2. Kattints a listában arra a “VR székre”, amelyikhez csatlakozni szeretnél.</w:t>
      </w:r>
    </w:p>
    <w:p w14:paraId="0839682C" w14:textId="4534C387" w:rsidR="002F08F7" w:rsidRPr="004566F2" w:rsidRDefault="002D7082" w:rsidP="004566F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4566F2">
        <w:rPr>
          <w:rFonts w:ascii="Arial" w:hAnsi="Arial" w:cs="Arial"/>
          <w:sz w:val="24"/>
          <w:szCs w:val="24"/>
        </w:rPr>
        <w:t>3. Majd kattints a “Connect” button-ra.</w:t>
      </w:r>
    </w:p>
    <w:p w14:paraId="6618C445" w14:textId="1365F87F" w:rsidR="002D7082" w:rsidRDefault="002F08F7" w:rsidP="002D708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E53FE0C" wp14:editId="43451CDD">
            <wp:extent cx="3883231" cy="3303252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119" cy="330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5EE1" w14:textId="01FD1626" w:rsidR="002D7082" w:rsidRPr="002D7082" w:rsidRDefault="004566F2" w:rsidP="002D7082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A </w:t>
      </w:r>
      <w:r w:rsidR="002D7082" w:rsidRPr="002D7082">
        <w:rPr>
          <w:rFonts w:ascii="Arial" w:hAnsi="Arial" w:cs="Arial"/>
          <w:b/>
          <w:bCs/>
          <w:sz w:val="32"/>
          <w:szCs w:val="32"/>
        </w:rPr>
        <w:t>Repülő irányítása:</w:t>
      </w:r>
    </w:p>
    <w:p w14:paraId="078FFB26" w14:textId="77777777" w:rsidR="002D7082" w:rsidRPr="002D7082" w:rsidRDefault="002D7082" w:rsidP="002D7082">
      <w:pPr>
        <w:jc w:val="center"/>
        <w:rPr>
          <w:rFonts w:ascii="Arial" w:hAnsi="Arial" w:cs="Arial"/>
          <w:sz w:val="24"/>
          <w:szCs w:val="24"/>
        </w:rPr>
      </w:pPr>
    </w:p>
    <w:p w14:paraId="20EAC4F9" w14:textId="5A7B7CF4" w:rsidR="002D7082" w:rsidRPr="002D7082" w:rsidRDefault="002D7082" w:rsidP="002D7082">
      <w:pPr>
        <w:jc w:val="center"/>
        <w:rPr>
          <w:rFonts w:ascii="Arial" w:hAnsi="Arial" w:cs="Arial"/>
          <w:sz w:val="24"/>
          <w:szCs w:val="24"/>
        </w:rPr>
      </w:pPr>
      <w:r w:rsidRPr="002D7082">
        <w:rPr>
          <w:rFonts w:ascii="Arial" w:hAnsi="Arial" w:cs="Arial"/>
          <w:sz w:val="24"/>
          <w:szCs w:val="24"/>
        </w:rPr>
        <w:t>A repülőt irányítani lehet a jobb controller, joystick-jával.</w:t>
      </w:r>
    </w:p>
    <w:p w14:paraId="756DE80C" w14:textId="0F1C8041" w:rsidR="002D7082" w:rsidRDefault="002D7082" w:rsidP="002D7082">
      <w:pPr>
        <w:jc w:val="center"/>
        <w:rPr>
          <w:rFonts w:ascii="Arial" w:hAnsi="Arial" w:cs="Arial"/>
        </w:rPr>
      </w:pPr>
      <w:r w:rsidRPr="002D7082">
        <w:rPr>
          <w:rFonts w:ascii="Arial" w:hAnsi="Arial" w:cs="Arial"/>
          <w:sz w:val="24"/>
          <w:szCs w:val="24"/>
        </w:rPr>
        <w:t>Fel, le, jobbra és balra tud fordulni a repülő.</w:t>
      </w:r>
      <w:r>
        <w:rPr>
          <w:rFonts w:ascii="Arial" w:hAnsi="Arial" w:cs="Arial"/>
        </w:rPr>
        <w:br w:type="page"/>
      </w:r>
    </w:p>
    <w:p w14:paraId="3960BF81" w14:textId="442663BA" w:rsidR="005D7F5A" w:rsidRDefault="005D7F5A">
      <w:pPr>
        <w:rPr>
          <w:rFonts w:ascii="Arial" w:hAnsi="Arial" w:cs="Arial"/>
        </w:rPr>
      </w:pPr>
    </w:p>
    <w:p w14:paraId="0FCCA134" w14:textId="77777777" w:rsidR="00384195" w:rsidRDefault="00384195">
      <w:pPr>
        <w:rPr>
          <w:rFonts w:ascii="Arial" w:hAnsi="Arial" w:cs="Arial"/>
        </w:rPr>
      </w:pPr>
    </w:p>
    <w:p w14:paraId="3DC93CF0" w14:textId="4F3F3900" w:rsidR="00902521" w:rsidRDefault="00902521" w:rsidP="00FC2736">
      <w:pPr>
        <w:jc w:val="center"/>
        <w:rPr>
          <w:rFonts w:ascii="Arial" w:hAnsi="Arial" w:cs="Arial"/>
        </w:rPr>
      </w:pPr>
      <w:r w:rsidRPr="00902521">
        <w:rPr>
          <w:rFonts w:ascii="Arial" w:hAnsi="Arial" w:cs="Arial"/>
          <w:b/>
          <w:bCs/>
          <w:sz w:val="32"/>
          <w:szCs w:val="32"/>
        </w:rPr>
        <w:t>Összefoglalás:</w:t>
      </w:r>
    </w:p>
    <w:p w14:paraId="28F89AB2" w14:textId="77777777" w:rsidR="00902521" w:rsidRPr="00902521" w:rsidRDefault="00902521" w:rsidP="009025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br/>
      </w:r>
      <w:r w:rsidRPr="00902521">
        <w:rPr>
          <w:rFonts w:ascii="Arial" w:hAnsi="Arial" w:cs="Arial"/>
          <w:sz w:val="24"/>
          <w:szCs w:val="24"/>
        </w:rPr>
        <w:t xml:space="preserve">Ezzel bemutattam hogyan tudsz: </w:t>
      </w:r>
    </w:p>
    <w:p w14:paraId="553476C7" w14:textId="4FCC0271" w:rsidR="00902521" w:rsidRPr="00902521" w:rsidRDefault="00902521" w:rsidP="00902521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“YawVR plugin” segítségével saját projektet létre hozni Unity-ben</w:t>
      </w:r>
    </w:p>
    <w:p w14:paraId="6086886F" w14:textId="138ACF4B" w:rsidR="00902521" w:rsidRPr="00902521" w:rsidRDefault="00902521" w:rsidP="00902521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02521">
        <w:rPr>
          <w:rFonts w:ascii="Arial" w:hAnsi="Arial" w:cs="Arial"/>
          <w:sz w:val="24"/>
          <w:szCs w:val="24"/>
        </w:rPr>
        <w:t>A példa pályán szereplő GameObject-ek feladatát</w:t>
      </w:r>
    </w:p>
    <w:p w14:paraId="4766FA5D" w14:textId="77777777" w:rsidR="00E35253" w:rsidRPr="00E45460" w:rsidRDefault="00E35253">
      <w:pPr>
        <w:rPr>
          <w:rFonts w:ascii="Arial" w:hAnsi="Arial" w:cs="Arial"/>
        </w:rPr>
      </w:pPr>
    </w:p>
    <w:sectPr w:rsidR="00E35253" w:rsidRPr="00E45460" w:rsidSect="00B6604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BC89DB" w14:textId="77777777" w:rsidR="004675A4" w:rsidRDefault="004675A4" w:rsidP="00961273">
      <w:pPr>
        <w:spacing w:after="0" w:line="240" w:lineRule="auto"/>
      </w:pPr>
      <w:r>
        <w:separator/>
      </w:r>
    </w:p>
  </w:endnote>
  <w:endnote w:type="continuationSeparator" w:id="0">
    <w:p w14:paraId="37D7F20B" w14:textId="77777777" w:rsidR="004675A4" w:rsidRDefault="004675A4" w:rsidP="009612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66B549" w14:textId="77777777" w:rsidR="004675A4" w:rsidRDefault="004675A4" w:rsidP="00961273">
      <w:pPr>
        <w:spacing w:after="0" w:line="240" w:lineRule="auto"/>
      </w:pPr>
      <w:r>
        <w:separator/>
      </w:r>
    </w:p>
  </w:footnote>
  <w:footnote w:type="continuationSeparator" w:id="0">
    <w:p w14:paraId="2E6AA0D2" w14:textId="77777777" w:rsidR="004675A4" w:rsidRDefault="004675A4" w:rsidP="009612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117B23"/>
    <w:multiLevelType w:val="hybridMultilevel"/>
    <w:tmpl w:val="00E00872"/>
    <w:lvl w:ilvl="0" w:tplc="778A7EFC">
      <w:start w:val="202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6082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045"/>
    <w:rsid w:val="00056EA4"/>
    <w:rsid w:val="00084CD7"/>
    <w:rsid w:val="000A4545"/>
    <w:rsid w:val="000B4B4D"/>
    <w:rsid w:val="000D65A7"/>
    <w:rsid w:val="000E41E0"/>
    <w:rsid w:val="001119CF"/>
    <w:rsid w:val="00155DBC"/>
    <w:rsid w:val="00201857"/>
    <w:rsid w:val="002148F7"/>
    <w:rsid w:val="002212DA"/>
    <w:rsid w:val="00250DDD"/>
    <w:rsid w:val="00296D3C"/>
    <w:rsid w:val="002D6A59"/>
    <w:rsid w:val="002D7082"/>
    <w:rsid w:val="002F08F7"/>
    <w:rsid w:val="00302EB8"/>
    <w:rsid w:val="0030360A"/>
    <w:rsid w:val="0033298A"/>
    <w:rsid w:val="00380553"/>
    <w:rsid w:val="00384195"/>
    <w:rsid w:val="003B74DF"/>
    <w:rsid w:val="003C4C7A"/>
    <w:rsid w:val="003D5BC8"/>
    <w:rsid w:val="003F1BBC"/>
    <w:rsid w:val="004566F2"/>
    <w:rsid w:val="004675A4"/>
    <w:rsid w:val="00486205"/>
    <w:rsid w:val="004979D3"/>
    <w:rsid w:val="004E7F6F"/>
    <w:rsid w:val="005457A4"/>
    <w:rsid w:val="00571F3B"/>
    <w:rsid w:val="005D7F5A"/>
    <w:rsid w:val="005F629F"/>
    <w:rsid w:val="00607A8E"/>
    <w:rsid w:val="00660CB7"/>
    <w:rsid w:val="006976EB"/>
    <w:rsid w:val="006C6966"/>
    <w:rsid w:val="006D1E45"/>
    <w:rsid w:val="00720B29"/>
    <w:rsid w:val="00750F37"/>
    <w:rsid w:val="00757054"/>
    <w:rsid w:val="007C26E2"/>
    <w:rsid w:val="007E7171"/>
    <w:rsid w:val="00816B5E"/>
    <w:rsid w:val="008174DE"/>
    <w:rsid w:val="008527C8"/>
    <w:rsid w:val="008553AB"/>
    <w:rsid w:val="00855404"/>
    <w:rsid w:val="00860D51"/>
    <w:rsid w:val="00902521"/>
    <w:rsid w:val="0090684C"/>
    <w:rsid w:val="00913F98"/>
    <w:rsid w:val="00961273"/>
    <w:rsid w:val="00963FED"/>
    <w:rsid w:val="00A139A2"/>
    <w:rsid w:val="00A372AD"/>
    <w:rsid w:val="00AB15DA"/>
    <w:rsid w:val="00B028FA"/>
    <w:rsid w:val="00B66045"/>
    <w:rsid w:val="00B77DAD"/>
    <w:rsid w:val="00BC1560"/>
    <w:rsid w:val="00BC4ED9"/>
    <w:rsid w:val="00BF4D9D"/>
    <w:rsid w:val="00C24569"/>
    <w:rsid w:val="00C521A0"/>
    <w:rsid w:val="00C92616"/>
    <w:rsid w:val="00CA7933"/>
    <w:rsid w:val="00D03687"/>
    <w:rsid w:val="00D32820"/>
    <w:rsid w:val="00D503D8"/>
    <w:rsid w:val="00D545B5"/>
    <w:rsid w:val="00D66BC5"/>
    <w:rsid w:val="00D92E4C"/>
    <w:rsid w:val="00DA1C3A"/>
    <w:rsid w:val="00DF779D"/>
    <w:rsid w:val="00E35253"/>
    <w:rsid w:val="00E45460"/>
    <w:rsid w:val="00F87140"/>
    <w:rsid w:val="00FC2736"/>
    <w:rsid w:val="00FD417B"/>
    <w:rsid w:val="00FD65C1"/>
    <w:rsid w:val="00FE2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3D462"/>
  <w15:chartTrackingRefBased/>
  <w15:docId w15:val="{190BE9A9-5EB3-4C94-BF87-3A6DBE862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12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1273"/>
  </w:style>
  <w:style w:type="paragraph" w:styleId="Footer">
    <w:name w:val="footer"/>
    <w:basedOn w:val="Normal"/>
    <w:link w:val="FooterChar"/>
    <w:uiPriority w:val="99"/>
    <w:unhideWhenUsed/>
    <w:rsid w:val="009612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1273"/>
  </w:style>
  <w:style w:type="paragraph" w:styleId="ListParagraph">
    <w:name w:val="List Paragraph"/>
    <w:basedOn w:val="Normal"/>
    <w:uiPriority w:val="34"/>
    <w:qFormat/>
    <w:rsid w:val="00E454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29</Pages>
  <Words>912</Words>
  <Characters>5201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Zoltán Erdős</dc:creator>
  <cp:keywords/>
  <dc:description/>
  <cp:lastModifiedBy>Zoltán Erdős</cp:lastModifiedBy>
  <cp:revision>69</cp:revision>
  <dcterms:created xsi:type="dcterms:W3CDTF">2022-11-10T12:39:00Z</dcterms:created>
  <dcterms:modified xsi:type="dcterms:W3CDTF">2022-11-25T17:12:00Z</dcterms:modified>
</cp:coreProperties>
</file>